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8" w:rsidRDefault="00A21A18" w:rsidP="00A21A18">
      <w:pPr>
        <w:pStyle w:val="NormalWeb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201</w:t>
      </w:r>
      <w:r w:rsidR="0031262D">
        <w:rPr>
          <w:rStyle w:val="Strong"/>
          <w:rFonts w:ascii="Arial" w:hAnsi="Arial" w:cs="Arial"/>
        </w:rPr>
        <w:t>9</w:t>
      </w:r>
      <w:bookmarkStart w:id="0" w:name="_GoBack"/>
      <w:bookmarkEnd w:id="0"/>
      <w:r>
        <w:rPr>
          <w:rStyle w:val="Strong"/>
          <w:rFonts w:ascii="Arial" w:hAnsi="Arial" w:cs="Arial"/>
        </w:rPr>
        <w:t xml:space="preserve"> Living Doane Awards</w:t>
      </w:r>
    </w:p>
    <w:p w:rsidR="00A21A18" w:rsidRPr="00B771C9" w:rsidRDefault="00A21A18" w:rsidP="00A21A18">
      <w:pPr>
        <w:rPr>
          <w:rFonts w:ascii="Arial" w:hAnsi="Arial" w:cs="Arial"/>
          <w:sz w:val="24"/>
          <w:szCs w:val="24"/>
        </w:rPr>
      </w:pPr>
      <w:r w:rsidRPr="00B771C9">
        <w:rPr>
          <w:rFonts w:ascii="Arial" w:hAnsi="Arial" w:cs="Arial"/>
          <w:b/>
          <w:sz w:val="24"/>
          <w:szCs w:val="24"/>
        </w:rPr>
        <w:t xml:space="preserve">Community Award: </w:t>
      </w:r>
      <w:r w:rsidRPr="00B771C9">
        <w:rPr>
          <w:rFonts w:ascii="Arial" w:hAnsi="Arial" w:cs="Arial"/>
          <w:sz w:val="24"/>
          <w:szCs w:val="24"/>
        </w:rPr>
        <w:t>making a difference in the communities in which we live and work.</w:t>
      </w:r>
    </w:p>
    <w:p w:rsidR="00A21A18" w:rsidRPr="00A21A18" w:rsidRDefault="0031262D" w:rsidP="00A21A1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Winner: A.J. Friesen, Help Desk Manager</w:t>
      </w:r>
    </w:p>
    <w:p w:rsidR="00A21A18" w:rsidRDefault="00A21A18" w:rsidP="00A21A18">
      <w:pPr>
        <w:rPr>
          <w:rFonts w:ascii="Arial" w:hAnsi="Arial" w:cs="Arial"/>
          <w:b/>
          <w:sz w:val="24"/>
          <w:szCs w:val="24"/>
        </w:rPr>
      </w:pPr>
    </w:p>
    <w:p w:rsidR="00A21A18" w:rsidRPr="00B771C9" w:rsidRDefault="00A21A18" w:rsidP="00A21A18">
      <w:pPr>
        <w:rPr>
          <w:rFonts w:ascii="Arial" w:hAnsi="Arial" w:cs="Arial"/>
          <w:sz w:val="24"/>
          <w:szCs w:val="24"/>
        </w:rPr>
      </w:pPr>
      <w:r w:rsidRPr="00B771C9">
        <w:rPr>
          <w:rFonts w:ascii="Arial" w:hAnsi="Arial" w:cs="Arial"/>
          <w:b/>
          <w:sz w:val="24"/>
          <w:szCs w:val="24"/>
        </w:rPr>
        <w:t xml:space="preserve">Empowerment Award: </w:t>
      </w:r>
      <w:r w:rsidRPr="00B771C9">
        <w:rPr>
          <w:rFonts w:ascii="Arial" w:hAnsi="Arial" w:cs="Arial"/>
          <w:sz w:val="24"/>
          <w:szCs w:val="24"/>
        </w:rPr>
        <w:t>doing what you do in an exceptional way, leading by example and empowering others</w:t>
      </w:r>
    </w:p>
    <w:p w:rsidR="00A21A18" w:rsidRPr="0031262D" w:rsidRDefault="0031262D" w:rsidP="00A21A18">
      <w:pPr>
        <w:pStyle w:val="NormalWeb"/>
        <w:rPr>
          <w:rStyle w:val="Strong"/>
          <w:rFonts w:ascii="Arial" w:hAnsi="Arial" w:cs="Arial"/>
          <w:b w:val="0"/>
        </w:rPr>
      </w:pPr>
      <w:r w:rsidRPr="0031262D">
        <w:rPr>
          <w:rStyle w:val="Strong"/>
          <w:rFonts w:ascii="Arial" w:hAnsi="Arial" w:cs="Arial"/>
          <w:b w:val="0"/>
        </w:rPr>
        <w:t xml:space="preserve">Winner: </w:t>
      </w:r>
      <w:r>
        <w:rPr>
          <w:rStyle w:val="Strong"/>
          <w:rFonts w:ascii="Arial" w:hAnsi="Arial" w:cs="Arial"/>
          <w:b w:val="0"/>
        </w:rPr>
        <w:t>Andrea Holmes, Chemistry Professor</w:t>
      </w:r>
    </w:p>
    <w:p w:rsidR="0031262D" w:rsidRDefault="0031262D" w:rsidP="00A21A18">
      <w:pPr>
        <w:pStyle w:val="NormalWeb"/>
        <w:rPr>
          <w:rStyle w:val="Strong"/>
          <w:rFonts w:ascii="Arial" w:hAnsi="Arial" w:cs="Arial"/>
        </w:rPr>
      </w:pPr>
    </w:p>
    <w:p w:rsidR="00A21A18" w:rsidRPr="00000EB4" w:rsidRDefault="00A21A18" w:rsidP="00A21A18">
      <w:pPr>
        <w:pStyle w:val="NormalWeb"/>
        <w:rPr>
          <w:rFonts w:ascii="Arial" w:hAnsi="Arial" w:cs="Arial"/>
        </w:rPr>
      </w:pPr>
      <w:r w:rsidRPr="00000EB4">
        <w:rPr>
          <w:rStyle w:val="Strong"/>
          <w:rFonts w:ascii="Arial" w:hAnsi="Arial" w:cs="Arial"/>
        </w:rPr>
        <w:t>Excellence Award:</w:t>
      </w:r>
      <w:r w:rsidRPr="00000EB4">
        <w:rPr>
          <w:rFonts w:ascii="Arial" w:hAnsi="Arial" w:cs="Arial"/>
        </w:rPr>
        <w:t xml:space="preserve"> displaying excellence in teaching, scholarship, service and leadership.</w:t>
      </w:r>
    </w:p>
    <w:p w:rsidR="00A21A18" w:rsidRPr="00000EB4" w:rsidRDefault="0031262D" w:rsidP="00A21A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Winner: Barb Kemper, Associate Registrar</w:t>
      </w:r>
    </w:p>
    <w:p w:rsidR="00A21A18" w:rsidRDefault="00A21A18" w:rsidP="00A21A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21A18" w:rsidRPr="00000EB4" w:rsidRDefault="00A21A18" w:rsidP="00A21A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00EB4">
        <w:rPr>
          <w:rFonts w:ascii="Arial" w:eastAsia="Times New Roman" w:hAnsi="Arial" w:cs="Arial"/>
          <w:b/>
          <w:bCs/>
          <w:sz w:val="24"/>
          <w:szCs w:val="24"/>
        </w:rPr>
        <w:t>Impact Award:</w:t>
      </w:r>
      <w:r w:rsidRPr="00000EB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making</w:t>
      </w:r>
      <w:r w:rsidRPr="00000EB4">
        <w:rPr>
          <w:rFonts w:ascii="Arial" w:eastAsia="Times New Roman" w:hAnsi="Arial" w:cs="Arial"/>
          <w:sz w:val="24"/>
          <w:szCs w:val="24"/>
        </w:rPr>
        <w:t xml:space="preserve"> a positive difference on oneself, on others, on the environment, and on life. </w:t>
      </w:r>
    </w:p>
    <w:p w:rsidR="00A21A18" w:rsidRPr="00A21A18" w:rsidRDefault="0031262D" w:rsidP="00A21A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Winner: Pete </w:t>
      </w:r>
      <w:proofErr w:type="spellStart"/>
      <w:r>
        <w:rPr>
          <w:rFonts w:ascii="Arial" w:eastAsia="Times New Roman" w:hAnsi="Arial" w:cs="Arial"/>
          <w:sz w:val="24"/>
          <w:szCs w:val="24"/>
        </w:rPr>
        <w:t>Poppert</w:t>
      </w:r>
      <w:proofErr w:type="spellEnd"/>
      <w:r>
        <w:rPr>
          <w:rFonts w:ascii="Arial" w:eastAsia="Times New Roman" w:hAnsi="Arial" w:cs="Arial"/>
          <w:sz w:val="24"/>
          <w:szCs w:val="24"/>
        </w:rPr>
        <w:t>, Adjunct Business Instructor</w:t>
      </w:r>
    </w:p>
    <w:p w:rsidR="00A21A18" w:rsidRPr="00A21A18" w:rsidRDefault="00A21A18" w:rsidP="00A21A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1A18" w:rsidRPr="00000EB4" w:rsidRDefault="00A21A18" w:rsidP="00A21A18">
      <w:pPr>
        <w:pStyle w:val="NormalWeb"/>
        <w:rPr>
          <w:rFonts w:ascii="Arial" w:hAnsi="Arial" w:cs="Arial"/>
          <w:i/>
          <w:iCs/>
        </w:rPr>
      </w:pPr>
      <w:r w:rsidRPr="00000EB4">
        <w:rPr>
          <w:rFonts w:ascii="Arial" w:hAnsi="Arial" w:cs="Arial"/>
        </w:rPr>
        <w:t>​</w:t>
      </w:r>
      <w:r w:rsidRPr="00000EB4">
        <w:rPr>
          <w:rStyle w:val="Strong"/>
          <w:rFonts w:ascii="Arial" w:hAnsi="Arial" w:cs="Arial"/>
        </w:rPr>
        <w:t>Mission Award:</w:t>
      </w:r>
      <w:r w:rsidRPr="00000EB4">
        <w:rPr>
          <w:rFonts w:ascii="Arial" w:hAnsi="Arial" w:cs="Arial"/>
        </w:rPr>
        <w:t xml:space="preserve"> </w:t>
      </w:r>
      <w:r w:rsidRPr="00000EB4">
        <w:rPr>
          <w:rFonts w:ascii="Arial" w:hAnsi="Arial" w:cs="Arial"/>
          <w:iCs/>
        </w:rPr>
        <w:t>displaying one or more o</w:t>
      </w:r>
      <w:r>
        <w:rPr>
          <w:rFonts w:ascii="Arial" w:hAnsi="Arial" w:cs="Arial"/>
          <w:iCs/>
        </w:rPr>
        <w:t xml:space="preserve">f the components of LIVE Doane: </w:t>
      </w:r>
      <w:r w:rsidRPr="00000EB4">
        <w:rPr>
          <w:rFonts w:ascii="Arial" w:hAnsi="Arial" w:cs="Arial"/>
          <w:iCs/>
        </w:rPr>
        <w:t>Leadership, Inquiry, Values, and Engagement.</w:t>
      </w:r>
    </w:p>
    <w:p w:rsidR="00A21A18" w:rsidRPr="00A21A18" w:rsidRDefault="0031262D" w:rsidP="00A21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Winner: Kelsee Meissner, Associate Registrar</w:t>
      </w:r>
    </w:p>
    <w:p w:rsidR="00A21A18" w:rsidRPr="00000EB4" w:rsidRDefault="00A21A18" w:rsidP="00A21A18">
      <w:pPr>
        <w:jc w:val="both"/>
        <w:rPr>
          <w:rFonts w:ascii="Arial" w:hAnsi="Arial" w:cs="Arial"/>
          <w:sz w:val="24"/>
          <w:szCs w:val="24"/>
        </w:rPr>
      </w:pPr>
    </w:p>
    <w:sectPr w:rsidR="00A21A18" w:rsidRPr="00000EB4" w:rsidSect="0039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18"/>
    <w:rsid w:val="0031262D"/>
    <w:rsid w:val="005A1879"/>
    <w:rsid w:val="007650A5"/>
    <w:rsid w:val="009E5A7F"/>
    <w:rsid w:val="00A21A18"/>
    <w:rsid w:val="00BA1D19"/>
    <w:rsid w:val="00C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D874"/>
  <w15:chartTrackingRefBased/>
  <w15:docId w15:val="{04EBF466-F982-4AC7-9A07-5311A0DB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Northup</dc:creator>
  <cp:keywords/>
  <dc:description/>
  <cp:lastModifiedBy>Kelsee Meissner</cp:lastModifiedBy>
  <cp:revision>2</cp:revision>
  <dcterms:created xsi:type="dcterms:W3CDTF">2021-05-07T20:18:00Z</dcterms:created>
  <dcterms:modified xsi:type="dcterms:W3CDTF">2021-05-07T20:18:00Z</dcterms:modified>
</cp:coreProperties>
</file>